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C8" w:rsidRDefault="00C22F83">
      <w:pPr>
        <w:rPr>
          <w:rFonts w:ascii="Arial" w:hAnsi="Arial" w:cs="Arial"/>
          <w:bCs/>
          <w:color w:val="3A485C"/>
          <w:shd w:val="clear" w:color="auto" w:fill="FFFFFF"/>
        </w:rPr>
      </w:pPr>
      <w:r w:rsidRPr="00C22F83">
        <w:rPr>
          <w:rFonts w:ascii="Arial" w:hAnsi="Arial" w:cs="Arial"/>
          <w:bCs/>
          <w:color w:val="3A485C"/>
          <w:shd w:val="clear" w:color="auto" w:fill="FFFFFF"/>
        </w:rPr>
        <w:t>Número de cuencas con disponibilidad-déficit por región hidrológica (2017)</w:t>
      </w:r>
    </w:p>
    <w:p w:rsidR="00C22F83" w:rsidRPr="00C22F83" w:rsidRDefault="00C22F83">
      <w:hyperlink r:id="rId4" w:history="1">
        <w:r>
          <w:rPr>
            <w:rStyle w:val="Hipervnculo"/>
          </w:rPr>
          <w:t>http://sina.conagua.gob.mx/sina/tema.php?tema=cu</w:t>
        </w:r>
        <w:bookmarkStart w:id="0" w:name="_GoBack"/>
        <w:bookmarkEnd w:id="0"/>
        <w:r>
          <w:rPr>
            <w:rStyle w:val="Hipervnculo"/>
          </w:rPr>
          <w:t>encas&amp;n=regional</w:t>
        </w:r>
      </w:hyperlink>
    </w:p>
    <w:sectPr w:rsidR="00C22F83" w:rsidRPr="00C22F83" w:rsidSect="0072010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83"/>
    <w:rsid w:val="000236A4"/>
    <w:rsid w:val="001C4177"/>
    <w:rsid w:val="00271CC7"/>
    <w:rsid w:val="00371CC1"/>
    <w:rsid w:val="005640FA"/>
    <w:rsid w:val="00580A4E"/>
    <w:rsid w:val="005878B5"/>
    <w:rsid w:val="005D1428"/>
    <w:rsid w:val="006C0533"/>
    <w:rsid w:val="00704581"/>
    <w:rsid w:val="00720108"/>
    <w:rsid w:val="00762B7A"/>
    <w:rsid w:val="007E01E8"/>
    <w:rsid w:val="008214AB"/>
    <w:rsid w:val="00844A96"/>
    <w:rsid w:val="00884611"/>
    <w:rsid w:val="009B42EB"/>
    <w:rsid w:val="00A33B80"/>
    <w:rsid w:val="00C22F83"/>
    <w:rsid w:val="00C37F90"/>
    <w:rsid w:val="00C76419"/>
    <w:rsid w:val="00D009D1"/>
    <w:rsid w:val="00D65D86"/>
    <w:rsid w:val="00D92A3C"/>
    <w:rsid w:val="00DA12E3"/>
    <w:rsid w:val="00E05732"/>
    <w:rsid w:val="00E65ED2"/>
    <w:rsid w:val="00EA1746"/>
    <w:rsid w:val="00ED7CC8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953C1-617A-4934-AEC1-E87A1639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22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na.conagua.gob.mx/sina/tema.php?tema=cuencas&amp;n=region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Ramirez Rivera</dc:creator>
  <cp:keywords/>
  <dc:description/>
  <cp:lastModifiedBy>Humberto Ramirez Rivera</cp:lastModifiedBy>
  <cp:revision>1</cp:revision>
  <dcterms:created xsi:type="dcterms:W3CDTF">2019-10-09T14:54:00Z</dcterms:created>
  <dcterms:modified xsi:type="dcterms:W3CDTF">2019-10-09T14:54:00Z</dcterms:modified>
</cp:coreProperties>
</file>